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A7" w:rsidRPr="007A3777" w:rsidRDefault="00981400" w:rsidP="007A3777">
      <w:pPr>
        <w:rPr>
          <w:rStyle w:val="Sterkutheving"/>
          <w:i w:val="0"/>
          <w:iCs w:val="0"/>
          <w:color w:val="000000" w:themeColor="text1"/>
          <w:sz w:val="40"/>
          <w:szCs w:val="40"/>
        </w:rPr>
      </w:pPr>
      <w:r w:rsidRPr="007A3777">
        <w:rPr>
          <w:rStyle w:val="Sterkutheving"/>
          <w:i w:val="0"/>
          <w:iCs w:val="0"/>
          <w:color w:val="000000" w:themeColor="text1"/>
          <w:sz w:val="40"/>
          <w:szCs w:val="40"/>
        </w:rPr>
        <w:t>Fakta:</w:t>
      </w:r>
    </w:p>
    <w:p w:rsidR="00981400" w:rsidRPr="00426575" w:rsidRDefault="00981400" w:rsidP="00426575">
      <w:pPr>
        <w:pStyle w:val="Tittel"/>
        <w:rPr>
          <w:rStyle w:val="Sterkutheving"/>
          <w:b/>
          <w:bCs/>
          <w:i w:val="0"/>
          <w:iCs w:val="0"/>
          <w:color w:val="000000" w:themeColor="text1"/>
          <w:sz w:val="48"/>
          <w:szCs w:val="48"/>
        </w:rPr>
      </w:pPr>
      <w:r w:rsidRPr="00426575">
        <w:rPr>
          <w:rStyle w:val="Sterkutheving"/>
          <w:b/>
          <w:bCs/>
          <w:i w:val="0"/>
          <w:iCs w:val="0"/>
          <w:color w:val="000000" w:themeColor="text1"/>
          <w:sz w:val="48"/>
          <w:szCs w:val="48"/>
        </w:rPr>
        <w:t>Her er Vegvesenets korona-tiltak</w:t>
      </w:r>
    </w:p>
    <w:p w:rsidR="00981400" w:rsidRPr="00981400" w:rsidRDefault="00981400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814"/>
      </w:tblGrid>
      <w:tr w:rsidR="00981400" w:rsidRPr="00981400" w:rsidTr="00981400">
        <w:tc>
          <w:tcPr>
            <w:tcW w:w="2547" w:type="dxa"/>
          </w:tcPr>
          <w:p w:rsidR="00981400" w:rsidRPr="00426575" w:rsidRDefault="00981400">
            <w:pPr>
              <w:rPr>
                <w:rFonts w:cstheme="minorHAnsi"/>
                <w:b/>
                <w:bCs/>
              </w:rPr>
            </w:pPr>
            <w:bookmarkStart w:id="0" w:name="_Hlk37056416"/>
            <w:r w:rsidRPr="00426575">
              <w:rPr>
                <w:rFonts w:cstheme="minorHAnsi"/>
                <w:b/>
                <w:bCs/>
              </w:rPr>
              <w:t>Øst</w:t>
            </w:r>
          </w:p>
          <w:p w:rsidR="00981400" w:rsidRPr="00981400" w:rsidRDefault="00981400">
            <w:pPr>
              <w:rPr>
                <w:rFonts w:cstheme="minorHAnsi"/>
              </w:rPr>
            </w:pPr>
            <w:r w:rsidRPr="00981400">
              <w:rPr>
                <w:rFonts w:cstheme="minorHAnsi"/>
              </w:rPr>
              <w:t>(Oslo, Viken og Innlandet)</w:t>
            </w:r>
          </w:p>
        </w:tc>
        <w:tc>
          <w:tcPr>
            <w:tcW w:w="1701" w:type="dxa"/>
          </w:tcPr>
          <w:p w:rsidR="00981400" w:rsidRPr="00981400" w:rsidRDefault="00981400">
            <w:pPr>
              <w:rPr>
                <w:rFonts w:cstheme="minorHAnsi"/>
              </w:rPr>
            </w:pPr>
            <w:r w:rsidRPr="00981400">
              <w:rPr>
                <w:rFonts w:cstheme="minorHAnsi"/>
              </w:rPr>
              <w:t>18</w:t>
            </w:r>
            <w:r w:rsidR="00D06FDD">
              <w:rPr>
                <w:rFonts w:cstheme="minorHAnsi"/>
              </w:rPr>
              <w:t>7</w:t>
            </w:r>
            <w:r w:rsidRPr="00981400">
              <w:rPr>
                <w:rFonts w:cstheme="minorHAnsi"/>
              </w:rPr>
              <w:t xml:space="preserve"> millioner</w:t>
            </w:r>
          </w:p>
        </w:tc>
        <w:tc>
          <w:tcPr>
            <w:tcW w:w="4814" w:type="dxa"/>
          </w:tcPr>
          <w:p w:rsidR="007A3777" w:rsidRPr="001C518A" w:rsidRDefault="007A3777" w:rsidP="007A3777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25 mill. ekstra til asfalt og vegmerking i Viken</w:t>
            </w:r>
          </w:p>
          <w:p w:rsidR="007A3777" w:rsidRPr="001C518A" w:rsidRDefault="007A3777" w:rsidP="007A3777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8 mill. ekstra til asfalt og vegmerking </w:t>
            </w:r>
            <w:r w:rsidRPr="001C518A">
              <w:rPr>
                <w:rFonts w:cstheme="minorHAnsi"/>
                <w:sz w:val="22"/>
                <w:szCs w:val="22"/>
              </w:rPr>
              <w:t>i Innlandet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cstheme="minorHAnsi"/>
                <w:sz w:val="22"/>
                <w:szCs w:val="22"/>
              </w:rPr>
              <w:t>N</w:t>
            </w:r>
            <w:r w:rsidR="00981400" w:rsidRPr="001C518A">
              <w:rPr>
                <w:rFonts w:cstheme="minorHAnsi"/>
                <w:sz w:val="22"/>
                <w:szCs w:val="22"/>
              </w:rPr>
              <w:t xml:space="preserve">ytt 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radaranlegg Knutstugugrove i Lom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ehabilitering av rekkverk i Viken, Oslo og Innlandet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ehabilitering av støyskjermer i Oslo og Viken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tbedring av skader på E16 Hønefoss-Nes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tbedring av Rv 2 ved Grue kirke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orsterkning av Rv 3 nord for Atna</w:t>
            </w:r>
          </w:p>
          <w:p w:rsidR="00981400" w:rsidRPr="001C518A" w:rsidRDefault="007A3777" w:rsidP="007A3777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ehabilitering av støyskjermer i</w:t>
            </w: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1400" w:rsidRPr="001C518A">
              <w:rPr>
                <w:rFonts w:cstheme="minorHAnsi"/>
                <w:sz w:val="22"/>
                <w:szCs w:val="22"/>
              </w:rPr>
              <w:t>Innlandet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assikring E6 Gudbrandsdalen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ehabilitering/etablering av driftsbommer i Oslo og omheng.</w:t>
            </w:r>
          </w:p>
          <w:p w:rsidR="007A3777" w:rsidRPr="001C518A" w:rsidRDefault="007A3777" w:rsidP="007A3777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lomsikring på Rv 7 i Flå </w:t>
            </w:r>
          </w:p>
          <w:p w:rsidR="00981400" w:rsidRPr="001C518A" w:rsidRDefault="007A3777" w:rsidP="007A3777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tbedring av stikkrenne på Rv 22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tbedring av stikkrenne på Rv 35 i Åmot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orsterkning av eksisterende veg E</w:t>
            </w:r>
            <w:r w:rsidR="00426575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Selsverket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orsterkning av eksisterende veg E136 Lesja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ppgradering toalettanlegg på E6</w:t>
            </w:r>
            <w:r w:rsidR="00426575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Dovreskogen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ppgradering toalettanlegg på Rv 7 Haugastøl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egetasjonsrydding på E16, E18 og </w:t>
            </w: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E6 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i Oslo/Akershus/Østfold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ehabilitering av støyskjermer på E134 Kongsberg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habilitering av støyskjermer på Rv 35 Åmot</w:t>
            </w:r>
          </w:p>
          <w:p w:rsidR="00981400" w:rsidRPr="001C518A" w:rsidRDefault="007A3777" w:rsidP="00426575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habilitering av viltgjerde på E16 Roa-Gardermoen</w:t>
            </w:r>
          </w:p>
          <w:p w:rsidR="00981400" w:rsidRPr="001C518A" w:rsidRDefault="00981400" w:rsidP="007A3777">
            <w:pPr>
              <w:pStyle w:val="Listeavsnitt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bookmarkEnd w:id="0"/>
      <w:tr w:rsidR="00981400" w:rsidRPr="00981400" w:rsidTr="00981400">
        <w:tc>
          <w:tcPr>
            <w:tcW w:w="2547" w:type="dxa"/>
            <w:shd w:val="clear" w:color="auto" w:fill="F2F2F2" w:themeFill="background1" w:themeFillShade="F2"/>
          </w:tcPr>
          <w:p w:rsidR="00981400" w:rsidRPr="00981400" w:rsidRDefault="0098140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81400" w:rsidRPr="00981400" w:rsidRDefault="00981400">
            <w:pPr>
              <w:rPr>
                <w:rFonts w:cstheme="minorHAnsi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:rsidR="00981400" w:rsidRPr="001C518A" w:rsidRDefault="00981400">
            <w:pPr>
              <w:rPr>
                <w:rFonts w:cstheme="minorHAnsi"/>
              </w:rPr>
            </w:pPr>
          </w:p>
        </w:tc>
      </w:tr>
      <w:tr w:rsidR="00981400" w:rsidRPr="00981400" w:rsidTr="00981400">
        <w:tc>
          <w:tcPr>
            <w:tcW w:w="2547" w:type="dxa"/>
          </w:tcPr>
          <w:p w:rsidR="00981400" w:rsidRDefault="00981400">
            <w:pPr>
              <w:rPr>
                <w:rFonts w:cstheme="minorHAnsi"/>
                <w:b/>
                <w:bCs/>
              </w:rPr>
            </w:pPr>
            <w:bookmarkStart w:id="1" w:name="_Hlk37056557"/>
            <w:r w:rsidRPr="00981400">
              <w:rPr>
                <w:rFonts w:cstheme="minorHAnsi"/>
                <w:b/>
                <w:bCs/>
              </w:rPr>
              <w:t>Sør</w:t>
            </w:r>
          </w:p>
          <w:p w:rsidR="00426575" w:rsidRPr="00426575" w:rsidRDefault="00426575">
            <w:pPr>
              <w:rPr>
                <w:rFonts w:cstheme="minorHAnsi"/>
              </w:rPr>
            </w:pPr>
            <w:r w:rsidRPr="00426575">
              <w:rPr>
                <w:rFonts w:cstheme="minorHAnsi"/>
              </w:rPr>
              <w:t>(Agder og Vestfo</w:t>
            </w:r>
            <w:r w:rsidR="007A3777">
              <w:rPr>
                <w:rFonts w:cstheme="minorHAnsi"/>
              </w:rPr>
              <w:t>l</w:t>
            </w:r>
            <w:r w:rsidRPr="00426575">
              <w:rPr>
                <w:rFonts w:cstheme="minorHAnsi"/>
              </w:rPr>
              <w:t>d og Telemark)</w:t>
            </w:r>
          </w:p>
        </w:tc>
        <w:tc>
          <w:tcPr>
            <w:tcW w:w="1701" w:type="dxa"/>
          </w:tcPr>
          <w:p w:rsidR="00981400" w:rsidRPr="00981400" w:rsidRDefault="00981400">
            <w:pPr>
              <w:rPr>
                <w:rFonts w:cstheme="minorHAnsi"/>
              </w:rPr>
            </w:pPr>
            <w:r>
              <w:rPr>
                <w:rFonts w:cstheme="minorHAnsi"/>
              </w:rPr>
              <w:t>78 millioner</w:t>
            </w:r>
          </w:p>
        </w:tc>
        <w:tc>
          <w:tcPr>
            <w:tcW w:w="4814" w:type="dxa"/>
          </w:tcPr>
          <w:p w:rsidR="00981400" w:rsidRPr="001C518A" w:rsidRDefault="00981400" w:rsidP="0098140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10 mill. kr </w:t>
            </w:r>
            <w:r w:rsidR="007A3777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til ekstra </w:t>
            </w: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asfalt i Agder og Vestfold og Telemark</w:t>
            </w:r>
          </w:p>
          <w:p w:rsidR="00981400" w:rsidRPr="001C518A" w:rsidRDefault="00981400" w:rsidP="0098140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1 mill. kr til vegoppmerking etter asfaltering</w:t>
            </w:r>
          </w:p>
          <w:p w:rsidR="00981400" w:rsidRPr="001C518A" w:rsidRDefault="007A3777" w:rsidP="0098140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orarbeid før dekkelegging </w:t>
            </w:r>
            <w:r w:rsidR="0038698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v 9 Valle- Bykle</w:t>
            </w:r>
          </w:p>
          <w:p w:rsidR="00981400" w:rsidRPr="001C518A" w:rsidRDefault="007A3777" w:rsidP="0098140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jellsikring etter inspeksjoner, i Agder og Vestfold og Telemark, E18 Vestfold og Gjerstad, samt E134 Notodden </w:t>
            </w:r>
          </w:p>
          <w:p w:rsidR="00981400" w:rsidRPr="001C518A" w:rsidRDefault="007A3777" w:rsidP="0098140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ekkverk i Agder og Vestfold og Telemark,</w:t>
            </w:r>
            <w:r w:rsidR="00386982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v 9</w:t>
            </w:r>
            <w:r w:rsidR="00386982"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v 41, E134 og </w:t>
            </w:r>
            <w:r w:rsidR="0038698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bookmarkStart w:id="2" w:name="_GoBack"/>
            <w:bookmarkEnd w:id="2"/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 36</w:t>
            </w:r>
          </w:p>
          <w:p w:rsidR="00981400" w:rsidRPr="001C518A" w:rsidRDefault="007A3777" w:rsidP="0098140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kiltstyring, pumper, veglys, bommer, oppgradering av elektroinstallasjoner i Agder og Vestfold og Telemark</w:t>
            </w:r>
          </w:p>
          <w:p w:rsidR="00981400" w:rsidRPr="001C518A" w:rsidRDefault="007A3777" w:rsidP="0098140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tbedring av sideterreng, E134 Lifjell og </w:t>
            </w:r>
            <w:r w:rsidR="00386982">
              <w:rPr>
                <w:rFonts w:asciiTheme="minorHAnsi" w:hAnsiTheme="minorHAnsi" w:cstheme="minorHAnsi"/>
                <w:sz w:val="22"/>
                <w:szCs w:val="22"/>
              </w:rPr>
              <w:t>Rv S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etesdal, med mest fokus på Agder</w:t>
            </w:r>
          </w:p>
          <w:p w:rsidR="00981400" w:rsidRPr="001C518A" w:rsidRDefault="007A3777" w:rsidP="0098140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81400" w:rsidRPr="001C518A">
              <w:rPr>
                <w:rFonts w:asciiTheme="minorHAnsi" w:hAnsiTheme="minorHAnsi" w:cstheme="minorHAnsi"/>
                <w:sz w:val="22"/>
                <w:szCs w:val="22"/>
              </w:rPr>
              <w:t>antforsterkning på E134 Tyrveli-Vågsli</w:t>
            </w:r>
          </w:p>
          <w:p w:rsidR="00981400" w:rsidRPr="001C518A" w:rsidRDefault="00981400">
            <w:pPr>
              <w:rPr>
                <w:rFonts w:cstheme="minorHAnsi"/>
              </w:rPr>
            </w:pPr>
          </w:p>
        </w:tc>
      </w:tr>
      <w:bookmarkEnd w:id="1"/>
      <w:tr w:rsidR="00981400" w:rsidRPr="00981400" w:rsidTr="00981400">
        <w:tc>
          <w:tcPr>
            <w:tcW w:w="2547" w:type="dxa"/>
            <w:shd w:val="clear" w:color="auto" w:fill="F2F2F2" w:themeFill="background1" w:themeFillShade="F2"/>
          </w:tcPr>
          <w:p w:rsidR="00981400" w:rsidRPr="00981400" w:rsidRDefault="0098140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81400" w:rsidRPr="00981400" w:rsidRDefault="00981400">
            <w:pPr>
              <w:rPr>
                <w:rFonts w:cstheme="minorHAnsi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:rsidR="00981400" w:rsidRPr="001C518A" w:rsidRDefault="00981400">
            <w:pPr>
              <w:rPr>
                <w:rFonts w:cstheme="minorHAnsi"/>
              </w:rPr>
            </w:pPr>
          </w:p>
        </w:tc>
      </w:tr>
      <w:tr w:rsidR="00981400" w:rsidRPr="00981400" w:rsidTr="00981400">
        <w:tc>
          <w:tcPr>
            <w:tcW w:w="2547" w:type="dxa"/>
          </w:tcPr>
          <w:p w:rsidR="00981400" w:rsidRDefault="00981400">
            <w:pPr>
              <w:rPr>
                <w:rFonts w:cstheme="minorHAnsi"/>
                <w:b/>
                <w:bCs/>
              </w:rPr>
            </w:pPr>
            <w:r w:rsidRPr="00981400">
              <w:rPr>
                <w:rFonts w:cstheme="minorHAnsi"/>
                <w:b/>
                <w:bCs/>
              </w:rPr>
              <w:t>Vest</w:t>
            </w:r>
          </w:p>
          <w:p w:rsidR="00426575" w:rsidRPr="00426575" w:rsidRDefault="00426575">
            <w:pPr>
              <w:rPr>
                <w:rFonts w:cstheme="minorHAnsi"/>
              </w:rPr>
            </w:pPr>
            <w:r w:rsidRPr="00426575">
              <w:rPr>
                <w:rFonts w:cstheme="minorHAnsi"/>
              </w:rPr>
              <w:t>(Rogaland og Vestland)</w:t>
            </w:r>
          </w:p>
        </w:tc>
        <w:tc>
          <w:tcPr>
            <w:tcW w:w="1701" w:type="dxa"/>
          </w:tcPr>
          <w:p w:rsidR="00981400" w:rsidRPr="00981400" w:rsidRDefault="0098140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D06FDD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millioner </w:t>
            </w:r>
          </w:p>
        </w:tc>
        <w:tc>
          <w:tcPr>
            <w:tcW w:w="4814" w:type="dxa"/>
          </w:tcPr>
          <w:p w:rsidR="007A3777" w:rsidRPr="001C518A" w:rsidRDefault="007A3777" w:rsidP="00981400">
            <w:pPr>
              <w:pStyle w:val="Listeavsnitt"/>
              <w:numPr>
                <w:ilvl w:val="0"/>
                <w:numId w:val="7"/>
              </w:numPr>
              <w:spacing w:after="1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22 millioner til ekstra asfalt. </w:t>
            </w:r>
          </w:p>
          <w:p w:rsidR="00981400" w:rsidRPr="001C518A" w:rsidRDefault="00981400" w:rsidP="00981400">
            <w:pPr>
              <w:pStyle w:val="Listeavsnitt"/>
              <w:numPr>
                <w:ilvl w:val="0"/>
                <w:numId w:val="7"/>
              </w:numPr>
              <w:spacing w:after="1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Rv 15 Oppljostunnelen på Strynefjellet får oppgradering av elektrisk anlegg og lys.</w:t>
            </w:r>
          </w:p>
          <w:p w:rsidR="00981400" w:rsidRPr="001C518A" w:rsidRDefault="00981400" w:rsidP="00981400">
            <w:pPr>
              <w:pStyle w:val="Listeavsnitt"/>
              <w:numPr>
                <w:ilvl w:val="0"/>
                <w:numId w:val="7"/>
              </w:numPr>
              <w:spacing w:after="1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Tiltak på tunneler på Rv 13 og E134 som er kortere enn 500 meter</w:t>
            </w:r>
          </w:p>
          <w:p w:rsidR="00981400" w:rsidRPr="001C518A" w:rsidRDefault="00981400" w:rsidP="00981400">
            <w:pPr>
              <w:pStyle w:val="Listeavsnitt"/>
              <w:numPr>
                <w:ilvl w:val="0"/>
                <w:numId w:val="7"/>
              </w:numPr>
              <w:spacing w:after="1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Montering av skrednett ved E16 Kluftafjelltunnelen. </w:t>
            </w:r>
          </w:p>
          <w:p w:rsidR="00981400" w:rsidRPr="001C518A" w:rsidRDefault="00981400">
            <w:pPr>
              <w:rPr>
                <w:rFonts w:cstheme="minorHAnsi"/>
              </w:rPr>
            </w:pPr>
          </w:p>
        </w:tc>
      </w:tr>
      <w:tr w:rsidR="00981400" w:rsidRPr="00981400" w:rsidTr="00981400">
        <w:tc>
          <w:tcPr>
            <w:tcW w:w="2547" w:type="dxa"/>
            <w:shd w:val="clear" w:color="auto" w:fill="F2F2F2" w:themeFill="background1" w:themeFillShade="F2"/>
          </w:tcPr>
          <w:p w:rsidR="00981400" w:rsidRPr="00981400" w:rsidRDefault="0098140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81400" w:rsidRPr="00981400" w:rsidRDefault="00981400">
            <w:pPr>
              <w:rPr>
                <w:rFonts w:cstheme="minorHAnsi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:rsidR="00981400" w:rsidRPr="001C518A" w:rsidRDefault="00981400">
            <w:pPr>
              <w:rPr>
                <w:rFonts w:cstheme="minorHAnsi"/>
              </w:rPr>
            </w:pPr>
          </w:p>
        </w:tc>
      </w:tr>
      <w:tr w:rsidR="00981400" w:rsidRPr="00981400" w:rsidTr="00981400">
        <w:tc>
          <w:tcPr>
            <w:tcW w:w="2547" w:type="dxa"/>
          </w:tcPr>
          <w:p w:rsidR="00981400" w:rsidRPr="00981400" w:rsidRDefault="00981400">
            <w:pPr>
              <w:rPr>
                <w:rFonts w:cstheme="minorHAnsi"/>
                <w:b/>
                <w:bCs/>
              </w:rPr>
            </w:pPr>
            <w:r w:rsidRPr="00981400">
              <w:rPr>
                <w:rFonts w:cstheme="minorHAnsi"/>
                <w:b/>
                <w:bCs/>
              </w:rPr>
              <w:t>Midt</w:t>
            </w:r>
          </w:p>
          <w:p w:rsidR="00981400" w:rsidRPr="00981400" w:rsidRDefault="00981400">
            <w:pPr>
              <w:rPr>
                <w:rFonts w:cstheme="minorHAnsi"/>
              </w:rPr>
            </w:pPr>
            <w:r w:rsidRPr="00981400">
              <w:rPr>
                <w:rFonts w:cstheme="minorHAnsi"/>
              </w:rPr>
              <w:t>(Møre og Romsdal og Trøndelag)</w:t>
            </w:r>
          </w:p>
        </w:tc>
        <w:tc>
          <w:tcPr>
            <w:tcW w:w="1701" w:type="dxa"/>
          </w:tcPr>
          <w:p w:rsidR="00981400" w:rsidRPr="00981400" w:rsidRDefault="00981400" w:rsidP="00981400">
            <w:pPr>
              <w:rPr>
                <w:rFonts w:cstheme="minorHAnsi"/>
              </w:rPr>
            </w:pPr>
            <w:r w:rsidRPr="00981400">
              <w:rPr>
                <w:rFonts w:cstheme="minorHAnsi"/>
              </w:rPr>
              <w:t>73 millioner</w:t>
            </w:r>
          </w:p>
        </w:tc>
        <w:tc>
          <w:tcPr>
            <w:tcW w:w="4814" w:type="dxa"/>
          </w:tcPr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10 millioner til ekstra asfalt-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Oppgradere tunnelbelysning til LED i Grillstadtunnelen på E6 i Trondheim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Utskifting av veglysarmaturer til LED på E39 og E6 på Sunnmøre og i Trøndelag 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Ekstra rekkverkstiltak på deler av riks- og europavegene i regionen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Utskifting av stikkrenner m.m. flere steder på E14, E39 og E6 i Trøndelag og Møre og Romsdal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Utbedringstiltak i flere riksvegtunneler på Sunnmøre 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Trafikksikkerhetstiltak på E39 i Møre og Romsdal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Utvidet dekkelegging og forsterkning på riks- og europaveger i begge fylker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Oppretting av setningsskader på fire E6-ramper i Steinkjer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Utbedring av signalanlegg i Kristiansund og Molde </w:t>
            </w:r>
          </w:p>
          <w:p w:rsidR="00981400" w:rsidRPr="001C518A" w:rsidRDefault="00981400" w:rsidP="00981400">
            <w:pPr>
              <w:pStyle w:val="Listeavsnitt"/>
              <w:spacing w:line="252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1400" w:rsidRPr="00981400" w:rsidTr="00981400">
        <w:tc>
          <w:tcPr>
            <w:tcW w:w="2547" w:type="dxa"/>
            <w:shd w:val="clear" w:color="auto" w:fill="F2F2F2" w:themeFill="background1" w:themeFillShade="F2"/>
          </w:tcPr>
          <w:p w:rsidR="00981400" w:rsidRPr="00981400" w:rsidRDefault="00981400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81400" w:rsidRPr="00981400" w:rsidRDefault="00981400">
            <w:pPr>
              <w:rPr>
                <w:rFonts w:cstheme="minorHAnsi"/>
              </w:rPr>
            </w:pPr>
          </w:p>
        </w:tc>
        <w:tc>
          <w:tcPr>
            <w:tcW w:w="4814" w:type="dxa"/>
            <w:shd w:val="clear" w:color="auto" w:fill="F2F2F2" w:themeFill="background1" w:themeFillShade="F2"/>
          </w:tcPr>
          <w:p w:rsidR="00981400" w:rsidRPr="001C518A" w:rsidRDefault="00981400">
            <w:pPr>
              <w:rPr>
                <w:rFonts w:cstheme="minorHAnsi"/>
              </w:rPr>
            </w:pPr>
          </w:p>
        </w:tc>
      </w:tr>
      <w:tr w:rsidR="00981400" w:rsidRPr="00981400" w:rsidTr="00981400">
        <w:tc>
          <w:tcPr>
            <w:tcW w:w="2547" w:type="dxa"/>
          </w:tcPr>
          <w:p w:rsidR="00981400" w:rsidRPr="00426575" w:rsidRDefault="00981400">
            <w:pPr>
              <w:rPr>
                <w:rFonts w:cstheme="minorHAnsi"/>
                <w:b/>
                <w:bCs/>
              </w:rPr>
            </w:pPr>
            <w:r w:rsidRPr="00426575">
              <w:rPr>
                <w:rFonts w:cstheme="minorHAnsi"/>
                <w:b/>
                <w:bCs/>
              </w:rPr>
              <w:t>Nord</w:t>
            </w:r>
          </w:p>
          <w:p w:rsidR="00426575" w:rsidRPr="00981400" w:rsidRDefault="00426575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 og Troms og Finnmark)</w:t>
            </w:r>
          </w:p>
        </w:tc>
        <w:tc>
          <w:tcPr>
            <w:tcW w:w="1701" w:type="dxa"/>
          </w:tcPr>
          <w:p w:rsidR="00981400" w:rsidRPr="00981400" w:rsidRDefault="00981400">
            <w:pPr>
              <w:rPr>
                <w:rFonts w:cstheme="minorHAnsi"/>
              </w:rPr>
            </w:pPr>
            <w:r>
              <w:rPr>
                <w:rFonts w:cstheme="minorHAnsi"/>
              </w:rPr>
              <w:t>132 millioner</w:t>
            </w:r>
          </w:p>
        </w:tc>
        <w:tc>
          <w:tcPr>
            <w:tcW w:w="4814" w:type="dxa"/>
          </w:tcPr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23 millioner til ekstra asfalt og utvidet dekkelegging på deler av hele riksveinettet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Utskiftning av stikkrenner m.m. på deler av riksveinettet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Tunnelutbedring E10 Lofoten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Utskiftning av tunnelbelysning på Rv 94 og E69 i Finnmark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Plastring ved E10 Hamnøy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Utskiftning av telefarlige masser ved E6 Hemnes (Valla), E6 Bardu (Tune), E6 Måselv (Nordli) og E8 Ramfjorden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Utbedring av støyskjerm E6 Mo i Rana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Ekstra rekkverkstiltak på deler av hele riksveinettet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Arbeider med toalettbyggene på hovedrasteplassene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>Utskiftning av gamle veilysarmaturer til LED på deler av riksvegnettet</w:t>
            </w:r>
          </w:p>
          <w:p w:rsidR="005219AC" w:rsidRPr="001C518A" w:rsidRDefault="005219AC" w:rsidP="005219AC">
            <w:pPr>
              <w:pStyle w:val="Listeavsnitt"/>
              <w:numPr>
                <w:ilvl w:val="0"/>
                <w:numId w:val="11"/>
              </w:numPr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18A">
              <w:rPr>
                <w:rFonts w:asciiTheme="minorHAnsi" w:hAnsiTheme="minorHAnsi" w:cstheme="minorHAnsi"/>
                <w:sz w:val="22"/>
                <w:szCs w:val="22"/>
              </w:rPr>
              <w:t xml:space="preserve">Rensk og sikring av skjæringer/sidefjell på deler av hele riksveinettet. </w:t>
            </w:r>
          </w:p>
          <w:p w:rsidR="00981400" w:rsidRPr="001C518A" w:rsidRDefault="00981400" w:rsidP="00426575">
            <w:pPr>
              <w:pStyle w:val="Listeavsnitt"/>
              <w:spacing w:after="160" w:line="252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81400" w:rsidRPr="00981400" w:rsidRDefault="00981400">
      <w:pPr>
        <w:rPr>
          <w:rFonts w:cstheme="minorHAnsi"/>
        </w:rPr>
      </w:pPr>
    </w:p>
    <w:sectPr w:rsidR="00981400" w:rsidRPr="0098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8D7" w:rsidRDefault="00D268D7" w:rsidP="00426575">
      <w:pPr>
        <w:spacing w:after="0" w:line="240" w:lineRule="auto"/>
      </w:pPr>
      <w:r>
        <w:separator/>
      </w:r>
    </w:p>
  </w:endnote>
  <w:endnote w:type="continuationSeparator" w:id="0">
    <w:p w:rsidR="00D268D7" w:rsidRDefault="00D268D7" w:rsidP="0042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8D7" w:rsidRDefault="00D268D7" w:rsidP="00426575">
      <w:pPr>
        <w:spacing w:after="0" w:line="240" w:lineRule="auto"/>
      </w:pPr>
      <w:r>
        <w:separator/>
      </w:r>
    </w:p>
  </w:footnote>
  <w:footnote w:type="continuationSeparator" w:id="0">
    <w:p w:rsidR="00D268D7" w:rsidRDefault="00D268D7" w:rsidP="0042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5DB"/>
    <w:multiLevelType w:val="hybridMultilevel"/>
    <w:tmpl w:val="49F24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7954"/>
    <w:multiLevelType w:val="hybridMultilevel"/>
    <w:tmpl w:val="E752D3CC"/>
    <w:lvl w:ilvl="0" w:tplc="BDDE80FC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357D"/>
    <w:multiLevelType w:val="hybridMultilevel"/>
    <w:tmpl w:val="645EF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0E06"/>
    <w:multiLevelType w:val="hybridMultilevel"/>
    <w:tmpl w:val="71B6DE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04A8B"/>
    <w:multiLevelType w:val="hybridMultilevel"/>
    <w:tmpl w:val="DD886B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B16F1"/>
    <w:multiLevelType w:val="hybridMultilevel"/>
    <w:tmpl w:val="7D2A36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834C8"/>
    <w:multiLevelType w:val="hybridMultilevel"/>
    <w:tmpl w:val="1D6C2B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1069A"/>
    <w:multiLevelType w:val="hybridMultilevel"/>
    <w:tmpl w:val="B39610BC"/>
    <w:lvl w:ilvl="0" w:tplc="995600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C767C"/>
    <w:multiLevelType w:val="hybridMultilevel"/>
    <w:tmpl w:val="659A29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97CA6"/>
    <w:multiLevelType w:val="hybridMultilevel"/>
    <w:tmpl w:val="89BC68B8"/>
    <w:lvl w:ilvl="0" w:tplc="04140001">
      <w:start w:val="1"/>
      <w:numFmt w:val="bullet"/>
      <w:lvlText w:val=""/>
      <w:lvlJc w:val="left"/>
      <w:pPr>
        <w:ind w:left="-109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0" w15:restartNumberingAfterBreak="0">
    <w:nsid w:val="53007931"/>
    <w:multiLevelType w:val="hybridMultilevel"/>
    <w:tmpl w:val="0A2A28E0"/>
    <w:lvl w:ilvl="0" w:tplc="3A34637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0"/>
    <w:rsid w:val="001A68A4"/>
    <w:rsid w:val="001C518A"/>
    <w:rsid w:val="00327185"/>
    <w:rsid w:val="00386982"/>
    <w:rsid w:val="00426575"/>
    <w:rsid w:val="005219AC"/>
    <w:rsid w:val="007A3777"/>
    <w:rsid w:val="008F64A7"/>
    <w:rsid w:val="00981400"/>
    <w:rsid w:val="00D06FDD"/>
    <w:rsid w:val="00D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47499"/>
  <w15:chartTrackingRefBased/>
  <w15:docId w15:val="{6BCC0493-9A77-4CCF-8C57-065059AB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8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1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Sterkutheving">
    <w:name w:val="Intense Emphasis"/>
    <w:basedOn w:val="Standardskriftforavsnitt"/>
    <w:uiPriority w:val="21"/>
    <w:qFormat/>
    <w:rsid w:val="00426575"/>
    <w:rPr>
      <w:i/>
      <w:iCs/>
      <w:color w:val="4472C4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4265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65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Bjørn Vinje</dc:creator>
  <cp:keywords/>
  <dc:description/>
  <cp:lastModifiedBy>Kjell Bjørn Vinje</cp:lastModifiedBy>
  <cp:revision>5</cp:revision>
  <dcterms:created xsi:type="dcterms:W3CDTF">2020-04-03T12:50:00Z</dcterms:created>
  <dcterms:modified xsi:type="dcterms:W3CDTF">2020-04-13T18:11:00Z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kjelvi@vegvesen.no</vt:lpwstr>
  </property>
  <property fmtid="{D5CDD505-2E9C-101B-9397-08002B2CF9AE}" pid="5" name="MSIP_Label_e5fbf486-f09d-4a86-8810-b4add863c98a_SetDate">
    <vt:lpwstr>2020-04-03T13:03:27.7069148Z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ActionId">
    <vt:lpwstr>7a95ab22-4850-4dae-9279-cca3956ec505</vt:lpwstr>
  </property>
  <property fmtid="{D5CDD505-2E9C-101B-9397-08002B2CF9AE}" pid="9" name="MSIP_Label_e5fbf486-f09d-4a86-8810-b4add863c98a_Extended_MSFT_Method">
    <vt:lpwstr>Manual</vt:lpwstr>
  </property>
  <property fmtid="{D5CDD505-2E9C-101B-9397-08002B2CF9AE}" pid="10" name="Sensitivity">
    <vt:lpwstr>Public</vt:lpwstr>
  </property>
</Properties>
</file>